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6C" w:rsidRDefault="00372C6C" w:rsidP="00372C6C">
      <w:pPr>
        <w:shd w:val="clear" w:color="auto" w:fill="FFFFFF"/>
      </w:pPr>
      <w:r>
        <w:rPr>
          <w:rFonts w:eastAsia="Times New Roman"/>
          <w:sz w:val="28"/>
          <w:szCs w:val="28"/>
        </w:rPr>
        <w:t>МУК «Краеведческий музей Чернянского района Белгородской области»</w:t>
      </w:r>
    </w:p>
    <w:p w:rsidR="00372C6C" w:rsidRDefault="00372C6C" w:rsidP="00372C6C">
      <w:pPr>
        <w:shd w:val="clear" w:color="auto" w:fill="FFFFFF"/>
        <w:spacing w:before="5551" w:line="896" w:lineRule="exact"/>
        <w:ind w:left="1699" w:hanging="1195"/>
      </w:pPr>
      <w:r>
        <w:rPr>
          <w:rFonts w:eastAsia="Times New Roman"/>
          <w:b/>
          <w:bCs/>
          <w:spacing w:val="-14"/>
          <w:sz w:val="54"/>
          <w:szCs w:val="54"/>
        </w:rPr>
        <w:t xml:space="preserve">Чернянский район в годы Великой </w:t>
      </w:r>
      <w:r>
        <w:rPr>
          <w:rFonts w:eastAsia="Times New Roman"/>
          <w:b/>
          <w:bCs/>
          <w:spacing w:val="-12"/>
          <w:sz w:val="54"/>
          <w:szCs w:val="54"/>
        </w:rPr>
        <w:t>Отечественной войны</w:t>
      </w:r>
    </w:p>
    <w:p w:rsidR="00372C6C" w:rsidRDefault="00372C6C" w:rsidP="00372C6C">
      <w:pPr>
        <w:shd w:val="clear" w:color="auto" w:fill="FFFFFF"/>
        <w:spacing w:before="5936" w:line="324" w:lineRule="exact"/>
        <w:ind w:left="4025" w:right="4036"/>
        <w:jc w:val="center"/>
      </w:pPr>
      <w:r>
        <w:rPr>
          <w:rFonts w:eastAsia="Times New Roman"/>
          <w:sz w:val="28"/>
          <w:szCs w:val="28"/>
        </w:rPr>
        <w:t>Чернянка 2010</w:t>
      </w:r>
    </w:p>
    <w:p w:rsidR="00000000" w:rsidRDefault="00372C6C">
      <w:pPr>
        <w:shd w:val="clear" w:color="auto" w:fill="FFFFFF"/>
        <w:spacing w:before="18" w:line="479" w:lineRule="exact"/>
        <w:ind w:left="40" w:firstLine="695"/>
        <w:jc w:val="both"/>
      </w:pPr>
      <w:r>
        <w:rPr>
          <w:spacing w:val="-1"/>
          <w:sz w:val="28"/>
          <w:szCs w:val="28"/>
        </w:rPr>
        <w:br w:type="page"/>
      </w:r>
      <w:r w:rsidR="00797BD7">
        <w:rPr>
          <w:spacing w:val="-1"/>
          <w:sz w:val="28"/>
          <w:szCs w:val="28"/>
        </w:rPr>
        <w:lastRenderedPageBreak/>
        <w:t xml:space="preserve">22 </w:t>
      </w:r>
      <w:r w:rsidR="00797BD7">
        <w:rPr>
          <w:rFonts w:eastAsia="Times New Roman"/>
          <w:spacing w:val="-1"/>
          <w:sz w:val="28"/>
          <w:szCs w:val="28"/>
        </w:rPr>
        <w:t xml:space="preserve">июня 1941г. началась Великая Отечественная война. Из Чернянского района </w:t>
      </w:r>
      <w:r w:rsidR="00797BD7">
        <w:rPr>
          <w:rFonts w:eastAsia="Times New Roman"/>
          <w:sz w:val="28"/>
          <w:szCs w:val="28"/>
        </w:rPr>
        <w:t>за годы войны ушло на фронт около 12 тысяч населения, и каждый второй не вернулся с полей сражений, не считая раненых и пропавших без вести.</w:t>
      </w:r>
    </w:p>
    <w:p w:rsidR="00000000" w:rsidRDefault="00797BD7">
      <w:pPr>
        <w:shd w:val="clear" w:color="auto" w:fill="FFFFFF"/>
        <w:spacing w:line="479" w:lineRule="exact"/>
        <w:ind w:left="25" w:right="7" w:firstLine="684"/>
        <w:jc w:val="both"/>
      </w:pPr>
      <w:r>
        <w:rPr>
          <w:rFonts w:eastAsia="Times New Roman"/>
          <w:sz w:val="28"/>
          <w:szCs w:val="28"/>
        </w:rPr>
        <w:t>«Все для фронта, все для победы!» С эт</w:t>
      </w:r>
      <w:r>
        <w:rPr>
          <w:rFonts w:eastAsia="Times New Roman"/>
          <w:sz w:val="28"/>
          <w:szCs w:val="28"/>
        </w:rPr>
        <w:t xml:space="preserve">ими мыслями жили и трудились чернянцы в годы войны. В первые дни войны в Чернянке на промкомбинате, маслозаводе, колхозах Ездоченского, Волоконовского сельсоветов и других </w:t>
      </w:r>
      <w:r>
        <w:rPr>
          <w:rFonts w:eastAsia="Times New Roman"/>
          <w:spacing w:val="-2"/>
          <w:sz w:val="28"/>
          <w:szCs w:val="28"/>
        </w:rPr>
        <w:t xml:space="preserve">состоялись митинги, на которых трудящиеся продемонстрировали свою готовность в </w:t>
      </w:r>
      <w:r>
        <w:rPr>
          <w:rFonts w:eastAsia="Times New Roman"/>
          <w:sz w:val="28"/>
          <w:szCs w:val="28"/>
        </w:rPr>
        <w:t>любую</w:t>
      </w:r>
      <w:r>
        <w:rPr>
          <w:rFonts w:eastAsia="Times New Roman"/>
          <w:sz w:val="28"/>
          <w:szCs w:val="28"/>
        </w:rPr>
        <w:t xml:space="preserve"> минуту выступить на защиту своей Родины. Многие патриоты района подавали заявление в райвоенкомат с просьбой о зачислении их в ряды Красной Армии. В одном из них допризывник Поплавский писал: «...В ответ на наглую вылазку врагов, прошу досрочно зачислить </w:t>
      </w:r>
      <w:r>
        <w:rPr>
          <w:rFonts w:eastAsia="Times New Roman"/>
          <w:sz w:val="28"/>
          <w:szCs w:val="28"/>
        </w:rPr>
        <w:t>меня в ряды славной Красной Армии и послать на фронт». «...Сердце мое переполнилось гневом к фашистским бандитам», - писала медсестра Прохорова.</w:t>
      </w:r>
    </w:p>
    <w:p w:rsidR="00000000" w:rsidRDefault="00797BD7">
      <w:pPr>
        <w:shd w:val="clear" w:color="auto" w:fill="FFFFFF"/>
        <w:spacing w:before="7" w:line="479" w:lineRule="exact"/>
        <w:ind w:left="22" w:right="22" w:firstLine="684"/>
        <w:jc w:val="both"/>
      </w:pPr>
      <w:r>
        <w:rPr>
          <w:rFonts w:eastAsia="Times New Roman"/>
          <w:sz w:val="28"/>
          <w:szCs w:val="28"/>
        </w:rPr>
        <w:t>Стали создаваться отряды народного ополчения. Запись в них производилась на собраниях колхозников сельхозартеле</w:t>
      </w:r>
      <w:r>
        <w:rPr>
          <w:rFonts w:eastAsia="Times New Roman"/>
          <w:sz w:val="28"/>
          <w:szCs w:val="28"/>
        </w:rPr>
        <w:t xml:space="preserve">й «Путь Октября», «Путь Ильича», </w:t>
      </w:r>
      <w:r>
        <w:rPr>
          <w:rFonts w:eastAsia="Times New Roman"/>
          <w:spacing w:val="-1"/>
          <w:sz w:val="28"/>
          <w:szCs w:val="28"/>
        </w:rPr>
        <w:t xml:space="preserve">Хитровского, Андреевского, Новомасловского, Баклановского сельсоветов, рабочих </w:t>
      </w:r>
      <w:r>
        <w:rPr>
          <w:rFonts w:eastAsia="Times New Roman"/>
          <w:sz w:val="28"/>
          <w:szCs w:val="28"/>
        </w:rPr>
        <w:t>промартелей и других коллективов.</w:t>
      </w:r>
    </w:p>
    <w:p w:rsidR="00000000" w:rsidRDefault="00797BD7">
      <w:pPr>
        <w:shd w:val="clear" w:color="auto" w:fill="FFFFFF"/>
        <w:spacing w:line="479" w:lineRule="exact"/>
        <w:ind w:left="14" w:right="18" w:firstLine="695"/>
        <w:jc w:val="both"/>
      </w:pPr>
      <w:r>
        <w:rPr>
          <w:rFonts w:eastAsia="Times New Roman"/>
          <w:spacing w:val="-1"/>
          <w:sz w:val="28"/>
          <w:szCs w:val="28"/>
        </w:rPr>
        <w:t xml:space="preserve">Активное участие принимали чернянцы в создании фонда обороны страны. В </w:t>
      </w:r>
      <w:r>
        <w:rPr>
          <w:rFonts w:eastAsia="Times New Roman"/>
          <w:sz w:val="28"/>
          <w:szCs w:val="28"/>
        </w:rPr>
        <w:t>августе 1941 года решением общих собран</w:t>
      </w:r>
      <w:r>
        <w:rPr>
          <w:rFonts w:eastAsia="Times New Roman"/>
          <w:sz w:val="28"/>
          <w:szCs w:val="28"/>
        </w:rPr>
        <w:t xml:space="preserve">ий трудовых коллективов района ежемесячно отделяли однодневный заработок. По состоянию на 27 сентября 1941 года труженики района передали в фонд обороны облигаций госзайма на 212 275 </w:t>
      </w:r>
      <w:r>
        <w:rPr>
          <w:rFonts w:eastAsia="Times New Roman"/>
          <w:spacing w:val="-1"/>
          <w:sz w:val="28"/>
          <w:szCs w:val="28"/>
        </w:rPr>
        <w:t>рублей, денежных средств на 55 325 рублей и разных ценностей на 250 рубле</w:t>
      </w:r>
      <w:r>
        <w:rPr>
          <w:rFonts w:eastAsia="Times New Roman"/>
          <w:spacing w:val="-1"/>
          <w:sz w:val="28"/>
          <w:szCs w:val="28"/>
        </w:rPr>
        <w:t>й.</w:t>
      </w:r>
    </w:p>
    <w:p w:rsidR="00000000" w:rsidRDefault="00797BD7">
      <w:pPr>
        <w:shd w:val="clear" w:color="auto" w:fill="FFFFFF"/>
        <w:spacing w:line="479" w:lineRule="exact"/>
        <w:ind w:right="29" w:firstLine="695"/>
        <w:jc w:val="both"/>
      </w:pPr>
      <w:r>
        <w:rPr>
          <w:rFonts w:eastAsia="Times New Roman"/>
          <w:spacing w:val="-1"/>
          <w:sz w:val="28"/>
          <w:szCs w:val="28"/>
        </w:rPr>
        <w:t xml:space="preserve">С августа 1941 года в Чернянке стал действовать военный аэродром. Именно </w:t>
      </w:r>
      <w:r>
        <w:rPr>
          <w:rFonts w:eastAsia="Times New Roman"/>
          <w:sz w:val="28"/>
          <w:szCs w:val="28"/>
        </w:rPr>
        <w:t xml:space="preserve">отсюда совершил свои первые боевые вылеты Иван Николаевич Кожедуб, </w:t>
      </w:r>
      <w:r>
        <w:rPr>
          <w:rFonts w:eastAsia="Times New Roman"/>
          <w:spacing w:val="-1"/>
          <w:sz w:val="28"/>
          <w:szCs w:val="28"/>
        </w:rPr>
        <w:t xml:space="preserve">впоследствии прославленный летчик-истребитель, трижды Герой Советского Союза. </w:t>
      </w:r>
      <w:r>
        <w:rPr>
          <w:rFonts w:eastAsia="Times New Roman"/>
          <w:sz w:val="28"/>
          <w:szCs w:val="28"/>
        </w:rPr>
        <w:t>Сюда и потянулись пятнадцатилетние,</w:t>
      </w:r>
      <w:r>
        <w:rPr>
          <w:rFonts w:eastAsia="Times New Roman"/>
          <w:sz w:val="28"/>
          <w:szCs w:val="28"/>
        </w:rPr>
        <w:t xml:space="preserve"> шестнадцатилетние ребята. Но влекло </w:t>
      </w:r>
      <w:r>
        <w:rPr>
          <w:rFonts w:eastAsia="Times New Roman"/>
          <w:spacing w:val="-1"/>
          <w:sz w:val="28"/>
          <w:szCs w:val="28"/>
        </w:rPr>
        <w:t xml:space="preserve">мальчишек на аэродром не праздное любопытство. Строили укрепления для защиты </w:t>
      </w:r>
      <w:r>
        <w:rPr>
          <w:rFonts w:eastAsia="Times New Roman"/>
          <w:sz w:val="28"/>
          <w:szCs w:val="28"/>
        </w:rPr>
        <w:t>самолетов от осколков и пуль во время налетов, надо было строить капониры -двухметровые углубления в земле. А капониры обносить мощными бруств</w:t>
      </w:r>
      <w:r>
        <w:rPr>
          <w:rFonts w:eastAsia="Times New Roman"/>
          <w:sz w:val="28"/>
          <w:szCs w:val="28"/>
        </w:rPr>
        <w:t>ерами.</w:t>
      </w:r>
    </w:p>
    <w:p w:rsidR="00000000" w:rsidRDefault="00797BD7">
      <w:pPr>
        <w:shd w:val="clear" w:color="auto" w:fill="FFFFFF"/>
        <w:spacing w:line="479" w:lineRule="exact"/>
        <w:ind w:right="29" w:firstLine="695"/>
        <w:jc w:val="both"/>
        <w:sectPr w:rsidR="00000000" w:rsidSect="00372C6C">
          <w:footerReference w:type="default" r:id="rId7"/>
          <w:type w:val="continuous"/>
          <w:pgSz w:w="11909" w:h="16834"/>
          <w:pgMar w:top="1283" w:right="525" w:bottom="360" w:left="1120" w:header="720" w:footer="720" w:gutter="0"/>
          <w:cols w:space="60"/>
          <w:noEndnote/>
          <w:titlePg/>
          <w:docGrid w:linePitch="272"/>
        </w:sectPr>
      </w:pPr>
    </w:p>
    <w:p w:rsidR="00000000" w:rsidRDefault="00797BD7" w:rsidP="00372C6C">
      <w:pPr>
        <w:shd w:val="clear" w:color="auto" w:fill="FFFFFF"/>
        <w:spacing w:before="108" w:line="479" w:lineRule="exact"/>
        <w:ind w:left="32" w:hanging="32"/>
      </w:pPr>
      <w:r>
        <w:rPr>
          <w:b/>
          <w:bCs/>
          <w:sz w:val="22"/>
          <w:szCs w:val="22"/>
        </w:rPr>
        <w:lastRenderedPageBreak/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Постоянного обновления требовала и взлетно-посадочная полоса. Аэродрому нужны </w:t>
      </w:r>
      <w:r>
        <w:rPr>
          <w:rFonts w:eastAsia="Times New Roman"/>
          <w:sz w:val="28"/>
          <w:szCs w:val="28"/>
        </w:rPr>
        <w:t>были рабочие руки. Взрослых же в Чернянке не хватало, поэтому в эту работу включились подростки. На аэродроме трудились: В. Зубенко, Г.Ямпольск</w:t>
      </w:r>
      <w:r>
        <w:rPr>
          <w:rFonts w:eastAsia="Times New Roman"/>
          <w:sz w:val="28"/>
          <w:szCs w:val="28"/>
        </w:rPr>
        <w:t xml:space="preserve">ий, В. </w:t>
      </w:r>
      <w:r>
        <w:rPr>
          <w:rFonts w:eastAsia="Times New Roman"/>
          <w:spacing w:val="-1"/>
          <w:sz w:val="28"/>
          <w:szCs w:val="28"/>
        </w:rPr>
        <w:t>Дворцевой, М.Лимарев, В.Чалых, Н.Ерышев, десятки других мальчишек.</w:t>
      </w:r>
    </w:p>
    <w:p w:rsidR="00000000" w:rsidRDefault="00797BD7">
      <w:pPr>
        <w:shd w:val="clear" w:color="auto" w:fill="FFFFFF"/>
        <w:spacing w:line="479" w:lineRule="exact"/>
        <w:ind w:left="22" w:right="18" w:firstLine="691"/>
        <w:jc w:val="both"/>
      </w:pPr>
      <w:r>
        <w:rPr>
          <w:sz w:val="28"/>
          <w:szCs w:val="28"/>
        </w:rPr>
        <w:t xml:space="preserve">28 </w:t>
      </w:r>
      <w:r>
        <w:rPr>
          <w:rFonts w:eastAsia="Times New Roman"/>
          <w:sz w:val="28"/>
          <w:szCs w:val="28"/>
        </w:rPr>
        <w:t>июня 1942 года восточнее Курска 4-я танковая армия немцев, прорвав оборону 40-й армии, устремилась к Косторному, а 30 июня немецкая 6-я армия прорвала оборону южнее Белгорода с за</w:t>
      </w:r>
      <w:r>
        <w:rPr>
          <w:rFonts w:eastAsia="Times New Roman"/>
          <w:sz w:val="28"/>
          <w:szCs w:val="28"/>
        </w:rPr>
        <w:t xml:space="preserve">дачей окружения наших войск в Старом </w:t>
      </w:r>
      <w:r>
        <w:rPr>
          <w:rFonts w:eastAsia="Times New Roman"/>
          <w:spacing w:val="-1"/>
          <w:sz w:val="28"/>
          <w:szCs w:val="28"/>
        </w:rPr>
        <w:t xml:space="preserve">Осколе. В результате быстрого продвижения танковых войск немцы окружили 10 дивизий 21-й и 40-й армий. Левое крыло 6-й немецкой армии двигалось на Чернянку </w:t>
      </w:r>
      <w:r>
        <w:rPr>
          <w:rFonts w:eastAsia="Times New Roman"/>
          <w:sz w:val="28"/>
          <w:szCs w:val="28"/>
        </w:rPr>
        <w:t>и Новый Оскол. 1 июля немцы заняли Корочу, а 2 июля в середине д</w:t>
      </w:r>
      <w:r>
        <w:rPr>
          <w:rFonts w:eastAsia="Times New Roman"/>
          <w:sz w:val="28"/>
          <w:szCs w:val="28"/>
        </w:rPr>
        <w:t xml:space="preserve">ня вторглись в </w:t>
      </w:r>
      <w:r>
        <w:rPr>
          <w:rFonts w:eastAsia="Times New Roman"/>
          <w:spacing w:val="-3"/>
          <w:sz w:val="28"/>
          <w:szCs w:val="28"/>
        </w:rPr>
        <w:t xml:space="preserve">наш район, захватив с. Водяное, п. Красная Звезда и п. Красная Поляна. Левый фланг </w:t>
      </w:r>
      <w:r>
        <w:rPr>
          <w:rFonts w:eastAsia="Times New Roman"/>
          <w:sz w:val="28"/>
          <w:szCs w:val="28"/>
        </w:rPr>
        <w:t xml:space="preserve">6-й армии продвигался на Кочегуры, Савенково, Петропавловку, Захарово и </w:t>
      </w:r>
      <w:r>
        <w:rPr>
          <w:rFonts w:eastAsia="Times New Roman"/>
          <w:spacing w:val="-1"/>
          <w:sz w:val="28"/>
          <w:szCs w:val="28"/>
        </w:rPr>
        <w:t xml:space="preserve">Чернянку. В селе Петропавловка появились танки с пехотой на борту в 2 часа дня. В </w:t>
      </w:r>
      <w:r>
        <w:rPr>
          <w:rFonts w:eastAsia="Times New Roman"/>
          <w:spacing w:val="-2"/>
          <w:sz w:val="28"/>
          <w:szCs w:val="28"/>
        </w:rPr>
        <w:t>этот</w:t>
      </w:r>
      <w:r>
        <w:rPr>
          <w:rFonts w:eastAsia="Times New Roman"/>
          <w:spacing w:val="-2"/>
          <w:sz w:val="28"/>
          <w:szCs w:val="28"/>
        </w:rPr>
        <w:t xml:space="preserve"> день к вечеру немцы заняли Красный остров, и вышли к реке Оскол. Две недели </w:t>
      </w:r>
      <w:r>
        <w:rPr>
          <w:rFonts w:eastAsia="Times New Roman"/>
          <w:sz w:val="28"/>
          <w:szCs w:val="28"/>
        </w:rPr>
        <w:t>днем и ночью непрерывным потоком шли немецкие войска: танки, машины с пехотой, артиллерия, обозы.</w:t>
      </w:r>
    </w:p>
    <w:p w:rsidR="00000000" w:rsidRDefault="00797BD7">
      <w:pPr>
        <w:shd w:val="clear" w:color="auto" w:fill="FFFFFF"/>
        <w:spacing w:line="479" w:lineRule="exact"/>
        <w:ind w:right="11" w:firstLine="691"/>
        <w:jc w:val="both"/>
      </w:pPr>
      <w:r>
        <w:rPr>
          <w:rFonts w:eastAsia="Times New Roman"/>
          <w:sz w:val="28"/>
          <w:szCs w:val="28"/>
        </w:rPr>
        <w:t>На оккупированной территории немцы стали создавать комендатуры. Первоочередная за</w:t>
      </w:r>
      <w:r>
        <w:rPr>
          <w:rFonts w:eastAsia="Times New Roman"/>
          <w:sz w:val="28"/>
          <w:szCs w:val="28"/>
        </w:rPr>
        <w:t>дача немецкого коменданта состояла в создании административной власти. Так, например, было решено организовать волостную управу на базе четырех сельских Советов в центре Ольшанка, куда вошли все села по течению реки Ольшанка, от села Захарово до хутора Сух</w:t>
      </w:r>
      <w:r>
        <w:rPr>
          <w:rFonts w:eastAsia="Times New Roman"/>
          <w:sz w:val="28"/>
          <w:szCs w:val="28"/>
        </w:rPr>
        <w:t xml:space="preserve">ая Ольшанка. Волость и полицейский участок расположились на почте, комендатура в конторе МТС, </w:t>
      </w:r>
      <w:r>
        <w:rPr>
          <w:rFonts w:eastAsia="Times New Roman"/>
          <w:spacing w:val="-1"/>
          <w:sz w:val="28"/>
          <w:szCs w:val="28"/>
        </w:rPr>
        <w:t xml:space="preserve">больницу превратили в казарму для венгерских солдат, школу, где сейчас находится детский сад, в казарму для трудового батальона из венгерских евреев. В сапожной </w:t>
      </w: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ртели расположилась мастерская по ремонту танков. Каждый день мирное население гоняли на ремонт и уборку помещений, где жили оккупанты, в зимний </w:t>
      </w:r>
      <w:r>
        <w:rPr>
          <w:rFonts w:eastAsia="Times New Roman"/>
          <w:spacing w:val="-2"/>
          <w:sz w:val="28"/>
          <w:szCs w:val="28"/>
        </w:rPr>
        <w:t xml:space="preserve">период гнали население на очистку дороги от снега. Дорога из Чернянки на Старый </w:t>
      </w:r>
      <w:r>
        <w:rPr>
          <w:rFonts w:eastAsia="Times New Roman"/>
          <w:spacing w:val="-1"/>
          <w:sz w:val="28"/>
          <w:szCs w:val="28"/>
        </w:rPr>
        <w:t>Оскол проходила через Ольшанку,</w:t>
      </w:r>
      <w:r>
        <w:rPr>
          <w:rFonts w:eastAsia="Times New Roman"/>
          <w:spacing w:val="-1"/>
          <w:sz w:val="28"/>
          <w:szCs w:val="28"/>
        </w:rPr>
        <w:t xml:space="preserve"> по которой днем и ночью шли машины.</w:t>
      </w:r>
    </w:p>
    <w:p w:rsidR="00000000" w:rsidRDefault="00797BD7">
      <w:pPr>
        <w:shd w:val="clear" w:color="auto" w:fill="FFFFFF"/>
        <w:spacing w:line="479" w:lineRule="exact"/>
        <w:ind w:right="11" w:firstLine="691"/>
        <w:jc w:val="both"/>
        <w:sectPr w:rsidR="00000000">
          <w:pgSz w:w="11909" w:h="16834"/>
          <w:pgMar w:top="1323" w:right="360" w:bottom="360" w:left="1300" w:header="720" w:footer="720" w:gutter="0"/>
          <w:cols w:space="60"/>
          <w:noEndnote/>
        </w:sectPr>
      </w:pPr>
    </w:p>
    <w:p w:rsidR="00000000" w:rsidRDefault="00797BD7">
      <w:pPr>
        <w:shd w:val="clear" w:color="auto" w:fill="FFFFFF"/>
        <w:spacing w:line="479" w:lineRule="exact"/>
        <w:ind w:left="29" w:firstLine="695"/>
        <w:jc w:val="both"/>
      </w:pPr>
      <w:r>
        <w:rPr>
          <w:rFonts w:eastAsia="Times New Roman"/>
          <w:sz w:val="28"/>
          <w:szCs w:val="28"/>
        </w:rPr>
        <w:lastRenderedPageBreak/>
        <w:t xml:space="preserve">Оккупационная административная система работала четко и без сбоев. Основным ее звеном являлся полицейский участок. Полицаи следили за соблюдением комендантского часа, вечером разгоняли на улице </w:t>
      </w:r>
      <w:r>
        <w:rPr>
          <w:rFonts w:eastAsia="Times New Roman"/>
          <w:sz w:val="28"/>
          <w:szCs w:val="28"/>
        </w:rPr>
        <w:t xml:space="preserve">молодежь, следили за сохранностью зерна в амбарах, отбирали скот, назначенный для сдачи </w:t>
      </w:r>
      <w:r>
        <w:rPr>
          <w:rFonts w:eastAsia="Times New Roman"/>
          <w:spacing w:val="-1"/>
          <w:sz w:val="28"/>
          <w:szCs w:val="28"/>
        </w:rPr>
        <w:t xml:space="preserve">оккупантам. Силой отправляли молодежь в Германию. Вот один из примеров, как </w:t>
      </w:r>
      <w:r>
        <w:rPr>
          <w:rFonts w:eastAsia="Times New Roman"/>
          <w:sz w:val="28"/>
          <w:szCs w:val="28"/>
        </w:rPr>
        <w:t>действовали полицаи, полицейский отряд арестовал трех женщин, их посадили в подвал, затем ве</w:t>
      </w:r>
      <w:r>
        <w:rPr>
          <w:rFonts w:eastAsia="Times New Roman"/>
          <w:sz w:val="28"/>
          <w:szCs w:val="28"/>
        </w:rPr>
        <w:t xml:space="preserve">рнулись в их дома, забрали детей-подростков Ткачеву Марию, </w:t>
      </w:r>
      <w:r>
        <w:rPr>
          <w:rFonts w:eastAsia="Times New Roman"/>
          <w:spacing w:val="-1"/>
          <w:sz w:val="28"/>
          <w:szCs w:val="28"/>
        </w:rPr>
        <w:t xml:space="preserve">Шевцова Владимира, Кушнерову Ольгу и Щербакову Марию. Посадили на телегу и </w:t>
      </w:r>
      <w:r>
        <w:rPr>
          <w:rFonts w:eastAsia="Times New Roman"/>
          <w:sz w:val="28"/>
          <w:szCs w:val="28"/>
        </w:rPr>
        <w:t xml:space="preserve">отвезли на железнодорожную станцию в Чернянку. Там перегрузили в вагон без </w:t>
      </w:r>
      <w:r>
        <w:rPr>
          <w:rFonts w:eastAsia="Times New Roman"/>
          <w:spacing w:val="-2"/>
          <w:sz w:val="28"/>
          <w:szCs w:val="28"/>
        </w:rPr>
        <w:t>решения комиссии и документов отправили в Герма</w:t>
      </w:r>
      <w:r>
        <w:rPr>
          <w:rFonts w:eastAsia="Times New Roman"/>
          <w:spacing w:val="-2"/>
          <w:sz w:val="28"/>
          <w:szCs w:val="28"/>
        </w:rPr>
        <w:t xml:space="preserve">нию. Тех, кто пытался скрыться, </w:t>
      </w:r>
      <w:r>
        <w:rPr>
          <w:rFonts w:eastAsia="Times New Roman"/>
          <w:spacing w:val="-3"/>
          <w:sz w:val="28"/>
          <w:szCs w:val="28"/>
        </w:rPr>
        <w:t xml:space="preserve">они разыскивали и оправляли под конвоем в Чернянку в лагерь для военнопленных и </w:t>
      </w:r>
      <w:r>
        <w:rPr>
          <w:rFonts w:eastAsia="Times New Roman"/>
          <w:sz w:val="28"/>
          <w:szCs w:val="28"/>
        </w:rPr>
        <w:t>мирного населения.</w:t>
      </w:r>
    </w:p>
    <w:p w:rsidR="00000000" w:rsidRDefault="00797BD7">
      <w:pPr>
        <w:shd w:val="clear" w:color="auto" w:fill="FFFFFF"/>
        <w:spacing w:line="479" w:lineRule="exact"/>
        <w:ind w:left="14" w:right="7" w:firstLine="691"/>
        <w:jc w:val="both"/>
      </w:pPr>
      <w:r>
        <w:rPr>
          <w:rFonts w:eastAsia="Times New Roman"/>
          <w:spacing w:val="-1"/>
          <w:sz w:val="28"/>
          <w:szCs w:val="28"/>
        </w:rPr>
        <w:t xml:space="preserve">За период оккупации, который длился семь месяцев, на территории района </w:t>
      </w:r>
      <w:r>
        <w:rPr>
          <w:rFonts w:eastAsia="Times New Roman"/>
          <w:sz w:val="28"/>
          <w:szCs w:val="28"/>
        </w:rPr>
        <w:t>находилось два лагеря для военнопленных и мирного насе</w:t>
      </w:r>
      <w:r>
        <w:rPr>
          <w:rFonts w:eastAsia="Times New Roman"/>
          <w:sz w:val="28"/>
          <w:szCs w:val="28"/>
        </w:rPr>
        <w:t xml:space="preserve">ления /в с. Орлик и п. Чернянка/. В Чернянке лагерь находился на улице Революции, в бывшем помещении промкомбината. Перед отступлением из Чернянки немцы всех кто находился в лагере, а это 300 пленных красноармейцев и 160 человек мирного населения, погнали </w:t>
      </w:r>
      <w:r>
        <w:rPr>
          <w:rFonts w:eastAsia="Times New Roman"/>
          <w:sz w:val="28"/>
          <w:szCs w:val="28"/>
        </w:rPr>
        <w:t xml:space="preserve">в Прохоровский район. В деревне Гусек-Погореловка загнали </w:t>
      </w:r>
      <w:r>
        <w:rPr>
          <w:rFonts w:eastAsia="Times New Roman"/>
          <w:spacing w:val="-1"/>
          <w:sz w:val="28"/>
          <w:szCs w:val="28"/>
        </w:rPr>
        <w:t xml:space="preserve">всех в местную школу, заколотили окна и двери, облили бензином и подожгли. Тех, </w:t>
      </w:r>
      <w:r>
        <w:rPr>
          <w:rFonts w:eastAsia="Times New Roman"/>
          <w:sz w:val="28"/>
          <w:szCs w:val="28"/>
        </w:rPr>
        <w:t>кто пытался вырваться их огня, расстреливали.</w:t>
      </w:r>
    </w:p>
    <w:p w:rsidR="00000000" w:rsidRDefault="00797BD7">
      <w:pPr>
        <w:shd w:val="clear" w:color="auto" w:fill="FFFFFF"/>
        <w:spacing w:line="479" w:lineRule="exact"/>
        <w:ind w:left="4" w:right="25" w:firstLine="702"/>
        <w:jc w:val="both"/>
      </w:pPr>
      <w:r>
        <w:rPr>
          <w:rFonts w:eastAsia="Times New Roman"/>
          <w:spacing w:val="-1"/>
          <w:sz w:val="28"/>
          <w:szCs w:val="28"/>
        </w:rPr>
        <w:t>Кроме того, за период оккупации немцы угнали в Германию из Чернянского р</w:t>
      </w:r>
      <w:r>
        <w:rPr>
          <w:rFonts w:eastAsia="Times New Roman"/>
          <w:spacing w:val="-1"/>
          <w:sz w:val="28"/>
          <w:szCs w:val="28"/>
        </w:rPr>
        <w:t xml:space="preserve">айона около 800 юношей и девушек. При отступлении враги сожгли вальцовую </w:t>
      </w:r>
      <w:r>
        <w:rPr>
          <w:rFonts w:eastAsia="Times New Roman"/>
          <w:sz w:val="28"/>
          <w:szCs w:val="28"/>
        </w:rPr>
        <w:t>мельницу, элеватор, среднюю школу. Разрушили все постройки МТС и лучшие здания районного центра.</w:t>
      </w:r>
    </w:p>
    <w:p w:rsidR="00000000" w:rsidRDefault="00797BD7" w:rsidP="00372C6C">
      <w:pPr>
        <w:shd w:val="clear" w:color="auto" w:fill="FFFFFF"/>
        <w:spacing w:line="479" w:lineRule="exact"/>
        <w:ind w:right="18" w:firstLine="695"/>
        <w:jc w:val="both"/>
      </w:pPr>
      <w:r>
        <w:rPr>
          <w:rFonts w:eastAsia="Times New Roman"/>
          <w:spacing w:val="-1"/>
          <w:sz w:val="28"/>
          <w:szCs w:val="28"/>
        </w:rPr>
        <w:t xml:space="preserve">Освобождению районного центра Чернянка и всего Чернянского района </w:t>
      </w:r>
      <w:r>
        <w:rPr>
          <w:rFonts w:eastAsia="Times New Roman"/>
          <w:sz w:val="28"/>
          <w:szCs w:val="28"/>
        </w:rPr>
        <w:t>предшествовала успеш</w:t>
      </w:r>
      <w:r>
        <w:rPr>
          <w:rFonts w:eastAsia="Times New Roman"/>
          <w:sz w:val="28"/>
          <w:szCs w:val="28"/>
        </w:rPr>
        <w:t>но проведенная Воронежским фронтом Острогожско-</w:t>
      </w:r>
      <w:r>
        <w:rPr>
          <w:rFonts w:eastAsia="Times New Roman"/>
          <w:spacing w:val="-1"/>
          <w:sz w:val="28"/>
          <w:szCs w:val="28"/>
        </w:rPr>
        <w:t xml:space="preserve">Россошанская операция, начавшаяся 13 января и закончившаяся 27 января 1943 года полным разгромом 13 дивизий противника. Во второй половине дня 28 января 1943 </w:t>
      </w:r>
      <w:r>
        <w:rPr>
          <w:rFonts w:eastAsia="Times New Roman"/>
          <w:sz w:val="28"/>
          <w:szCs w:val="28"/>
        </w:rPr>
        <w:t>года передовые части 37-ой особой стрелковой бригад</w:t>
      </w:r>
      <w:r>
        <w:rPr>
          <w:rFonts w:eastAsia="Times New Roman"/>
          <w:sz w:val="28"/>
          <w:szCs w:val="28"/>
        </w:rPr>
        <w:t xml:space="preserve">ы, </w:t>
      </w:r>
      <w:r>
        <w:rPr>
          <w:rFonts w:eastAsia="Times New Roman"/>
          <w:sz w:val="28"/>
          <w:szCs w:val="28"/>
        </w:rPr>
        <w:lastRenderedPageBreak/>
        <w:t>преследуя с боями венгеро</w:t>
      </w:r>
      <w:r w:rsidR="00372C6C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итальянские части, вышли на рубеж Новая Масловка - село Малый Хутор -Бородин. Поздним вечером 28 января на заседании Совета командования бригады было решено Чернянку брать фланговым ударом с южной стор</w:t>
      </w:r>
      <w:r>
        <w:rPr>
          <w:rFonts w:eastAsia="Times New Roman"/>
          <w:sz w:val="28"/>
          <w:szCs w:val="28"/>
        </w:rPr>
        <w:t xml:space="preserve">оны. Для этого </w:t>
      </w:r>
      <w:r>
        <w:rPr>
          <w:rFonts w:eastAsia="Times New Roman"/>
          <w:spacing w:val="-1"/>
          <w:sz w:val="28"/>
          <w:szCs w:val="28"/>
        </w:rPr>
        <w:t xml:space="preserve">выделили 250 солдат разведроты. Наступление было стремительным. На рассвете 29 </w:t>
      </w:r>
      <w:r>
        <w:rPr>
          <w:rFonts w:eastAsia="Times New Roman"/>
          <w:sz w:val="28"/>
          <w:szCs w:val="28"/>
        </w:rPr>
        <w:t>января весь отряд уже находился в центре Чернянки.</w:t>
      </w:r>
    </w:p>
    <w:p w:rsidR="00000000" w:rsidRDefault="00797BD7">
      <w:pPr>
        <w:shd w:val="clear" w:color="auto" w:fill="FFFFFF"/>
        <w:spacing w:before="7" w:line="475" w:lineRule="exact"/>
        <w:ind w:left="7" w:right="4" w:firstLine="673"/>
        <w:jc w:val="both"/>
      </w:pPr>
      <w:r>
        <w:rPr>
          <w:rFonts w:eastAsia="Times New Roman"/>
          <w:sz w:val="28"/>
          <w:szCs w:val="28"/>
        </w:rPr>
        <w:t xml:space="preserve">В годы Великой Отечественной войны на территории района находилось 13 </w:t>
      </w:r>
      <w:r>
        <w:rPr>
          <w:rFonts w:eastAsia="Times New Roman"/>
          <w:spacing w:val="-2"/>
          <w:sz w:val="28"/>
          <w:szCs w:val="28"/>
        </w:rPr>
        <w:t>передвижных госпиталей. За проявленные му</w:t>
      </w:r>
      <w:r>
        <w:rPr>
          <w:rFonts w:eastAsia="Times New Roman"/>
          <w:spacing w:val="-2"/>
          <w:sz w:val="28"/>
          <w:szCs w:val="28"/>
        </w:rPr>
        <w:t xml:space="preserve">жество и героизм орденами и медалями </w:t>
      </w:r>
      <w:r>
        <w:rPr>
          <w:rFonts w:eastAsia="Times New Roman"/>
          <w:sz w:val="28"/>
          <w:szCs w:val="28"/>
        </w:rPr>
        <w:t xml:space="preserve">были награждены более 3000 наших земляков. Звания Героя Советского Союза </w:t>
      </w:r>
      <w:r>
        <w:rPr>
          <w:rFonts w:eastAsia="Times New Roman"/>
          <w:spacing w:val="-1"/>
          <w:sz w:val="28"/>
          <w:szCs w:val="28"/>
        </w:rPr>
        <w:t xml:space="preserve">удостоены 6 человек: Маринченко Николай Данилович, Ивлев Дмитрий Данилович, </w:t>
      </w:r>
      <w:r>
        <w:rPr>
          <w:rFonts w:eastAsia="Times New Roman"/>
          <w:sz w:val="28"/>
          <w:szCs w:val="28"/>
        </w:rPr>
        <w:t>Жученко Павел Данилович, Петренко Николай Антонович, Тимонов Федор Тро</w:t>
      </w:r>
      <w:r>
        <w:rPr>
          <w:rFonts w:eastAsia="Times New Roman"/>
          <w:sz w:val="28"/>
          <w:szCs w:val="28"/>
        </w:rPr>
        <w:t xml:space="preserve">фимович, Федоров Иван Андреевич. К званию Героя Советского Союза </w:t>
      </w:r>
      <w:r>
        <w:rPr>
          <w:rFonts w:eastAsia="Times New Roman"/>
          <w:spacing w:val="-1"/>
          <w:sz w:val="28"/>
          <w:szCs w:val="28"/>
        </w:rPr>
        <w:t>приравнивается полный кавалер ордена Славы Богатырев Яков Васильевич.</w:t>
      </w:r>
    </w:p>
    <w:p w:rsidR="00000000" w:rsidRDefault="00797BD7">
      <w:pPr>
        <w:shd w:val="clear" w:color="auto" w:fill="FFFFFF"/>
        <w:spacing w:before="7" w:line="475" w:lineRule="exact"/>
        <w:ind w:left="7" w:right="4" w:firstLine="673"/>
        <w:jc w:val="both"/>
        <w:sectPr w:rsidR="00000000">
          <w:pgSz w:w="11909" w:h="16834"/>
          <w:pgMar w:top="1440" w:right="433" w:bottom="720" w:left="1251" w:header="720" w:footer="720" w:gutter="0"/>
          <w:cols w:space="60"/>
          <w:noEndnote/>
        </w:sectPr>
      </w:pPr>
    </w:p>
    <w:p w:rsidR="00000000" w:rsidRDefault="00797BD7">
      <w:pPr>
        <w:shd w:val="clear" w:color="auto" w:fill="FFFFFF"/>
        <w:spacing w:before="137"/>
        <w:ind w:left="3910"/>
      </w:pPr>
      <w:r>
        <w:rPr>
          <w:rFonts w:eastAsia="Times New Roman"/>
          <w:spacing w:val="-1"/>
          <w:sz w:val="28"/>
          <w:szCs w:val="28"/>
        </w:rPr>
        <w:lastRenderedPageBreak/>
        <w:t>Библиография</w:t>
      </w:r>
    </w:p>
    <w:p w:rsidR="00000000" w:rsidRDefault="00797BD7" w:rsidP="00372C6C">
      <w:pPr>
        <w:numPr>
          <w:ilvl w:val="0"/>
          <w:numId w:val="1"/>
        </w:numPr>
        <w:shd w:val="clear" w:color="auto" w:fill="FFFFFF"/>
        <w:tabs>
          <w:tab w:val="left" w:pos="713"/>
        </w:tabs>
        <w:spacing w:before="508" w:line="479" w:lineRule="exact"/>
        <w:ind w:left="360"/>
        <w:rPr>
          <w:spacing w:val="-28"/>
          <w:sz w:val="28"/>
          <w:szCs w:val="28"/>
        </w:rPr>
      </w:pPr>
      <w:r>
        <w:rPr>
          <w:rFonts w:eastAsia="Times New Roman"/>
          <w:sz w:val="28"/>
          <w:szCs w:val="28"/>
        </w:rPr>
        <w:t>«Отчий край - Чернянская земля», 2006 г. - С.40</w:t>
      </w:r>
    </w:p>
    <w:p w:rsidR="00000000" w:rsidRDefault="00797BD7" w:rsidP="00372C6C">
      <w:pPr>
        <w:numPr>
          <w:ilvl w:val="0"/>
          <w:numId w:val="1"/>
        </w:numPr>
        <w:shd w:val="clear" w:color="auto" w:fill="FFFFFF"/>
        <w:tabs>
          <w:tab w:val="left" w:pos="713"/>
        </w:tabs>
        <w:spacing w:line="479" w:lineRule="exact"/>
        <w:ind w:left="360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Тупицын П. Чтобы помнили.</w:t>
      </w:r>
      <w:r>
        <w:rPr>
          <w:rFonts w:eastAsia="Times New Roman"/>
          <w:sz w:val="28"/>
          <w:szCs w:val="28"/>
        </w:rPr>
        <w:t xml:space="preserve"> - Приосколье. - 2003. - 28 января.</w:t>
      </w:r>
    </w:p>
    <w:p w:rsidR="00000000" w:rsidRDefault="00797BD7" w:rsidP="00372C6C">
      <w:pPr>
        <w:numPr>
          <w:ilvl w:val="0"/>
          <w:numId w:val="1"/>
        </w:numPr>
        <w:shd w:val="clear" w:color="auto" w:fill="FFFFFF"/>
        <w:tabs>
          <w:tab w:val="left" w:pos="713"/>
        </w:tabs>
        <w:spacing w:line="479" w:lineRule="exact"/>
        <w:ind w:left="360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Шевченко Н. Чернянцы - фронту. - Путь Ильича. - 1972. - №72.</w:t>
      </w:r>
    </w:p>
    <w:p w:rsidR="00000000" w:rsidRDefault="00797BD7" w:rsidP="00372C6C">
      <w:pPr>
        <w:numPr>
          <w:ilvl w:val="0"/>
          <w:numId w:val="1"/>
        </w:numPr>
        <w:shd w:val="clear" w:color="auto" w:fill="FFFFFF"/>
        <w:tabs>
          <w:tab w:val="left" w:pos="713"/>
        </w:tabs>
        <w:spacing w:line="479" w:lineRule="exact"/>
        <w:ind w:left="360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Шлыков В. Прикосновение к подвигу. - Путь Ильича. - 1984. - №148.</w:t>
      </w:r>
    </w:p>
    <w:p w:rsidR="00000000" w:rsidRDefault="00797BD7">
      <w:pPr>
        <w:shd w:val="clear" w:color="auto" w:fill="FFFFFF"/>
        <w:spacing w:before="1436" w:line="486" w:lineRule="exact"/>
        <w:ind w:left="29" w:right="7258"/>
      </w:pPr>
      <w:r>
        <w:rPr>
          <w:rFonts w:eastAsia="Times New Roman"/>
          <w:spacing w:val="-5"/>
          <w:sz w:val="28"/>
          <w:szCs w:val="28"/>
        </w:rPr>
        <w:t>Катинская О.В. 15.04.2010 г.</w:t>
      </w:r>
    </w:p>
    <w:p w:rsidR="00372C6C" w:rsidRDefault="00372C6C" w:rsidP="00372C6C">
      <w:pPr>
        <w:shd w:val="clear" w:color="auto" w:fill="FFFFFF"/>
      </w:pPr>
    </w:p>
    <w:sectPr w:rsidR="00372C6C">
      <w:pgSz w:w="11909" w:h="16834"/>
      <w:pgMar w:top="1290" w:right="383" w:bottom="360" w:left="22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BD7" w:rsidRDefault="00797BD7" w:rsidP="00372C6C">
      <w:r>
        <w:separator/>
      </w:r>
    </w:p>
  </w:endnote>
  <w:endnote w:type="continuationSeparator" w:id="1">
    <w:p w:rsidR="00797BD7" w:rsidRDefault="00797BD7" w:rsidP="00372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C6C" w:rsidRDefault="00372C6C">
    <w:pPr>
      <w:pStyle w:val="a5"/>
      <w:jc w:val="right"/>
    </w:pPr>
    <w:fldSimple w:instr=" PAGE   \* MERGEFORMAT ">
      <w:r>
        <w:rPr>
          <w:noProof/>
        </w:rPr>
        <w:t>6</w:t>
      </w:r>
    </w:fldSimple>
  </w:p>
  <w:p w:rsidR="00372C6C" w:rsidRDefault="00372C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BD7" w:rsidRDefault="00797BD7" w:rsidP="00372C6C">
      <w:r>
        <w:separator/>
      </w:r>
    </w:p>
  </w:footnote>
  <w:footnote w:type="continuationSeparator" w:id="1">
    <w:p w:rsidR="00797BD7" w:rsidRDefault="00797BD7" w:rsidP="00372C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A1D51"/>
    <w:multiLevelType w:val="singleLevel"/>
    <w:tmpl w:val="D0247722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2C6C"/>
    <w:rsid w:val="00372C6C"/>
    <w:rsid w:val="0079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2C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2C6C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72C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2C6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1101</Words>
  <Characters>6281</Characters>
  <Application>Microsoft Office Word</Application>
  <DocSecurity>0</DocSecurity>
  <Lines>52</Lines>
  <Paragraphs>14</Paragraphs>
  <ScaleCrop>false</ScaleCrop>
  <Company/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</dc:creator>
  <cp:keywords/>
  <dc:description/>
  <cp:lastModifiedBy>Калашников</cp:lastModifiedBy>
  <cp:revision>1</cp:revision>
  <dcterms:created xsi:type="dcterms:W3CDTF">2010-05-07T02:57:00Z</dcterms:created>
  <dcterms:modified xsi:type="dcterms:W3CDTF">2010-05-07T03:00:00Z</dcterms:modified>
</cp:coreProperties>
</file>